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6866" w:rsidRPr="00BC3B01" w:rsidRDefault="00EA582C" w:rsidP="00BC3B01">
      <w:pPr>
        <w:pStyle w:val="berschrift1"/>
        <w:spacing w:before="0"/>
        <w:rPr>
          <w:rFonts w:asciiTheme="minorHAnsi" w:hAnsiTheme="minorHAnsi" w:cstheme="minorHAnsi"/>
        </w:rPr>
      </w:pPr>
      <w:r w:rsidRPr="00BC3B01">
        <w:rPr>
          <w:rFonts w:asciiTheme="minorHAnsi" w:hAnsiTheme="minorHAnsi" w:cstheme="minorHAnsi"/>
        </w:rPr>
        <w:t>Belehrung</w:t>
      </w:r>
    </w:p>
    <w:p w:rsidR="00EA582C" w:rsidRPr="00EA582C" w:rsidRDefault="00EA582C" w:rsidP="00BC3B01">
      <w:pPr>
        <w:numPr>
          <w:ilvl w:val="0"/>
          <w:numId w:val="1"/>
        </w:numPr>
        <w:rPr>
          <w:rFonts w:eastAsia="Times New Roman" w:cstheme="minorHAnsi"/>
          <w:kern w:val="0"/>
          <w:lang w:eastAsia="de-DE"/>
          <w14:ligatures w14:val="none"/>
        </w:rPr>
      </w:pPr>
      <w:r w:rsidRPr="00EA582C">
        <w:rPr>
          <w:rFonts w:eastAsia="Times New Roman" w:cstheme="minorHAnsi"/>
          <w:b/>
          <w:bCs/>
          <w:kern w:val="0"/>
          <w:lang w:eastAsia="de-DE"/>
          <w14:ligatures w14:val="none"/>
        </w:rPr>
        <w:t>Schüler-Verhalten im Fachraum</w:t>
      </w:r>
      <w:r w:rsidRPr="00EA582C">
        <w:rPr>
          <w:rFonts w:eastAsia="Times New Roman" w:cstheme="minorHAnsi"/>
          <w:kern w:val="0"/>
          <w:lang w:eastAsia="de-DE"/>
          <w14:ligatures w14:val="none"/>
        </w:rPr>
        <w:t xml:space="preserve"> </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Der Fachraum ist sauber zu halten</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Essen &amp; Trinken nur außerhalb des Fachraumes</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Nutzung der technischen Geräte mit sauberen Händen</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Nutzung der technischen Geräte nur nach Erlaubnis durch zuständige Lehrkraft</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Stühle bleiben an ihrem Platz (die Rollen zerstören leider den Bodenbelag)</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Internetnutzung nur nach Ansage durch Lehrkraft</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Internetnutzung nur auf von der Lehrkraft genehmigten Internetseiten</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Technische Geräte die Mitschüler nutzen, werden in Ruhe gelassen (kein Alt+F4)</w:t>
      </w:r>
    </w:p>
    <w:p w:rsidR="00EA582C" w:rsidRPr="00BC3B01" w:rsidRDefault="00EA582C" w:rsidP="00BC3B01">
      <w:pPr>
        <w:pStyle w:val="Listenabsatz"/>
        <w:numPr>
          <w:ilvl w:val="0"/>
          <w:numId w:val="2"/>
        </w:numPr>
        <w:rPr>
          <w:rFonts w:eastAsia="Times New Roman" w:cstheme="minorHAnsi"/>
          <w:kern w:val="0"/>
          <w:lang w:eastAsia="de-DE"/>
          <w14:ligatures w14:val="none"/>
        </w:rPr>
      </w:pPr>
      <w:proofErr w:type="spellStart"/>
      <w:r w:rsidRPr="00BC3B01">
        <w:rPr>
          <w:rFonts w:eastAsia="Times New Roman" w:cstheme="minorHAnsi"/>
          <w:b/>
          <w:bCs/>
          <w:kern w:val="0"/>
          <w:lang w:eastAsia="de-DE"/>
          <w14:ligatures w14:val="none"/>
        </w:rPr>
        <w:t>Buß“geld“katalog</w:t>
      </w:r>
      <w:proofErr w:type="spellEnd"/>
      <w:r w:rsidRPr="00BC3B01">
        <w:rPr>
          <w:rFonts w:eastAsia="Times New Roman" w:cstheme="minorHAnsi"/>
          <w:kern w:val="0"/>
          <w:lang w:eastAsia="de-DE"/>
          <w14:ligatures w14:val="none"/>
        </w:rPr>
        <w:t xml:space="preserve"> </w:t>
      </w:r>
    </w:p>
    <w:p w:rsidR="00EA582C" w:rsidRPr="00EA582C" w:rsidRDefault="00EA582C" w:rsidP="00BC3B01">
      <w:pPr>
        <w:pStyle w:val="Listenabsatz"/>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Technik im ganzen Raum säubern</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Fußboden säubern, alle Tische abwischen</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Säubern des Papierkorbes, Spam- und </w:t>
      </w:r>
      <w:proofErr w:type="spellStart"/>
      <w:r w:rsidRPr="00EA582C">
        <w:rPr>
          <w:rFonts w:eastAsia="Times New Roman" w:cstheme="minorHAnsi"/>
          <w:kern w:val="0"/>
          <w:lang w:eastAsia="de-DE"/>
          <w14:ligatures w14:val="none"/>
        </w:rPr>
        <w:t>Tempordners</w:t>
      </w:r>
      <w:proofErr w:type="spellEnd"/>
    </w:p>
    <w:p w:rsidR="00EA582C" w:rsidRPr="00EA582C" w:rsidRDefault="00EA582C" w:rsidP="00BC3B01">
      <w:pPr>
        <w:numPr>
          <w:ilvl w:val="0"/>
          <w:numId w:val="2"/>
        </w:numPr>
        <w:rPr>
          <w:rFonts w:eastAsia="Times New Roman" w:cstheme="minorHAnsi"/>
          <w:kern w:val="0"/>
          <w:lang w:eastAsia="de-DE"/>
          <w14:ligatures w14:val="none"/>
        </w:rPr>
      </w:pPr>
      <w:r w:rsidRPr="00EA582C">
        <w:rPr>
          <w:rFonts w:eastAsia="Times New Roman" w:cstheme="minorHAnsi"/>
          <w:b/>
          <w:bCs/>
          <w:kern w:val="0"/>
          <w:lang w:eastAsia="de-DE"/>
          <w14:ligatures w14:val="none"/>
        </w:rPr>
        <w:t>Nutzung eigener technischer Geräte (BYOD)</w:t>
      </w:r>
      <w:r w:rsidRPr="00EA582C">
        <w:rPr>
          <w:rFonts w:eastAsia="Times New Roman" w:cstheme="minorHAnsi"/>
          <w:kern w:val="0"/>
          <w:lang w:eastAsia="de-DE"/>
          <w14:ligatures w14:val="none"/>
        </w:rPr>
        <w:t xml:space="preserve"> </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Unerwünschte Aufnahmen (Foto, Audio, Video) sind strafbar</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Gerätenutzung kann durch Fachlehrer erlaubt werden</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Internetnutzung / privates Datenvolumen beachten</w:t>
      </w:r>
    </w:p>
    <w:p w:rsidR="00EA582C" w:rsidRPr="00BC3B01" w:rsidRDefault="00EA582C" w:rsidP="00BC3B01">
      <w:pPr>
        <w:pStyle w:val="StandardWeb"/>
        <w:numPr>
          <w:ilvl w:val="0"/>
          <w:numId w:val="2"/>
        </w:numPr>
        <w:spacing w:before="0" w:beforeAutospacing="0" w:after="0" w:afterAutospacing="0"/>
        <w:rPr>
          <w:rFonts w:asciiTheme="minorHAnsi" w:hAnsiTheme="minorHAnsi" w:cstheme="minorHAnsi"/>
        </w:rPr>
      </w:pPr>
      <w:r w:rsidRPr="00BC3B01">
        <w:rPr>
          <w:rStyle w:val="Fett"/>
          <w:rFonts w:asciiTheme="minorHAnsi" w:eastAsiaTheme="majorEastAsia" w:hAnsiTheme="minorHAnsi" w:cstheme="minorHAnsi"/>
        </w:rPr>
        <w:t>Nutzung Internet – bereitgestellt Online-Unterlagen</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einige Links führen in das freie, offene Internet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verwende Internet-Adressen nur mit der Erlaubnis Deiner Eltern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benutze Inhaltsblockierende Webbrowser-Erweiterung zum </w:t>
      </w:r>
      <w:proofErr w:type="spellStart"/>
      <w:r w:rsidRPr="00BC3B01">
        <w:rPr>
          <w:rFonts w:asciiTheme="minorHAnsi" w:hAnsiTheme="minorHAnsi" w:cstheme="minorHAnsi"/>
        </w:rPr>
        <w:t>surfen</w:t>
      </w:r>
      <w:proofErr w:type="spellEnd"/>
      <w:r w:rsidRPr="00BC3B01">
        <w:rPr>
          <w:rFonts w:asciiTheme="minorHAnsi" w:hAnsiTheme="minorHAnsi" w:cstheme="minorHAnsi"/>
        </w:rPr>
        <w:br/>
        <w:t xml:space="preserve"> wie z.B. </w:t>
      </w:r>
      <w:hyperlink r:id="rId5" w:tgtFrame="_blank" w:history="1">
        <w:proofErr w:type="spellStart"/>
        <w:r w:rsidRPr="00BC3B01">
          <w:rPr>
            <w:rStyle w:val="Hyperlink"/>
            <w:rFonts w:asciiTheme="minorHAnsi" w:hAnsiTheme="minorHAnsi" w:cstheme="minorHAnsi"/>
          </w:rPr>
          <w:t>uBlock</w:t>
        </w:r>
      </w:hyperlink>
      <w:hyperlink r:id="rId6" w:tgtFrame="_blank" w:history="1">
        <w:r w:rsidRPr="00BC3B01">
          <w:rPr>
            <w:rStyle w:val="Hyperlink"/>
            <w:rFonts w:asciiTheme="minorHAnsi" w:hAnsiTheme="minorHAnsi" w:cstheme="minorHAnsi"/>
          </w:rPr>
          <w:t>Origin</w:t>
        </w:r>
        <w:proofErr w:type="spellEnd"/>
      </w:hyperlink>
      <w:r w:rsidRPr="00BC3B01">
        <w:rPr>
          <w:rFonts w:asciiTheme="minorHAnsi" w:hAnsiTheme="minorHAnsi" w:cstheme="minorHAnsi"/>
        </w:rPr>
        <w:t xml:space="preserve"> – z.B.:  </w:t>
      </w:r>
      <w:hyperlink r:id="rId7" w:tgtFrame="_blank" w:history="1">
        <w:proofErr w:type="spellStart"/>
        <w:r w:rsidRPr="00BC3B01">
          <w:rPr>
            <w:rStyle w:val="Hyperlink"/>
            <w:rFonts w:asciiTheme="minorHAnsi" w:hAnsiTheme="minorHAnsi" w:cstheme="minorHAnsi"/>
            <w:b/>
            <w:bCs/>
          </w:rPr>
          <w:t>ublock</w:t>
        </w:r>
        <w:proofErr w:type="spellEnd"/>
        <w:r w:rsidRPr="00BC3B01">
          <w:rPr>
            <w:rStyle w:val="Hyperlink"/>
            <w:rFonts w:asciiTheme="minorHAnsi" w:hAnsiTheme="minorHAnsi" w:cstheme="minorHAnsi"/>
            <w:b/>
            <w:bCs/>
          </w:rPr>
          <w:t xml:space="preserve"> </w:t>
        </w:r>
      </w:hyperlink>
      <w:hyperlink r:id="rId8" w:tgtFrame="_blank" w:history="1">
        <w:r w:rsidRPr="00BC3B01">
          <w:rPr>
            <w:rStyle w:val="Hyperlink"/>
            <w:rFonts w:asciiTheme="minorHAnsi" w:hAnsiTheme="minorHAnsi" w:cstheme="minorHAnsi"/>
            <w:b/>
            <w:bCs/>
          </w:rPr>
          <w:t>für Firefox</w:t>
        </w:r>
      </w:hyperlink>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Im Internet ist selten etwas wirklich KOSTENLOS –</w:t>
      </w:r>
      <w:r w:rsidRPr="00BC3B01">
        <w:rPr>
          <w:rFonts w:asciiTheme="minorHAnsi" w:hAnsiTheme="minorHAnsi" w:cstheme="minorHAnsi"/>
        </w:rPr>
        <w:br/>
        <w:t>– oft verdienen die Betreiber ihr Geld mit Werbung oder Deinen Daten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einige Links </w:t>
      </w:r>
      <w:r w:rsidRPr="00BC3B01">
        <w:rPr>
          <w:rStyle w:val="Fett"/>
          <w:rFonts w:asciiTheme="minorHAnsi" w:eastAsiaTheme="majorEastAsia" w:hAnsiTheme="minorHAnsi" w:cstheme="minorHAnsi"/>
        </w:rPr>
        <w:t>beinhalten dynamische Werbeanzeigen</w:t>
      </w:r>
      <w:r w:rsidRPr="00BC3B01">
        <w:rPr>
          <w:rFonts w:asciiTheme="minorHAnsi" w:hAnsiTheme="minorHAnsi" w:cstheme="minorHAnsi"/>
        </w:rPr>
        <w:t xml:space="preserve">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 einige Links führen auf Seiten bei denen man sich anmelden kann (aber nicht muss!)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einige Seiten bieten Abonnements (aber nur wenn man sich anmeldet) – das verursacht Kosten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für den </w:t>
      </w:r>
      <w:r w:rsidRPr="00BC3B01">
        <w:rPr>
          <w:rStyle w:val="Fett"/>
          <w:rFonts w:asciiTheme="minorHAnsi" w:eastAsiaTheme="majorEastAsia" w:hAnsiTheme="minorHAnsi" w:cstheme="minorHAnsi"/>
        </w:rPr>
        <w:t>Inhalt</w:t>
      </w:r>
      <w:r w:rsidRPr="00BC3B01">
        <w:rPr>
          <w:rFonts w:asciiTheme="minorHAnsi" w:hAnsiTheme="minorHAnsi" w:cstheme="minorHAnsi"/>
        </w:rPr>
        <w:t xml:space="preserve"> der verlinkten Seiten sind ausschließlich deren Betreiber </w:t>
      </w:r>
      <w:r w:rsidRPr="00BC3B01">
        <w:rPr>
          <w:rStyle w:val="Fett"/>
          <w:rFonts w:asciiTheme="minorHAnsi" w:eastAsiaTheme="majorEastAsia" w:hAnsiTheme="minorHAnsi" w:cstheme="minorHAnsi"/>
        </w:rPr>
        <w:t>verantwortlich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die Inhalte der externen Seiten können sich jederzeit ändern – </w:t>
      </w:r>
      <w:r w:rsidRPr="00BC3B01">
        <w:rPr>
          <w:rFonts w:asciiTheme="minorHAnsi" w:hAnsiTheme="minorHAnsi" w:cstheme="minorHAnsi"/>
        </w:rPr>
        <w:br/>
        <w:t>– zum aktuellen Stand waren für den Unterricht verwendete Internetseiten</w:t>
      </w:r>
      <w:r w:rsidRPr="00BC3B01">
        <w:rPr>
          <w:rFonts w:asciiTheme="minorHAnsi" w:hAnsiTheme="minorHAnsi" w:cstheme="minorHAnsi"/>
        </w:rPr>
        <w:br/>
        <w:t> unter Verwendung eines Werbeblockers funktionstüchtig und Werbefrei! –</w:t>
      </w:r>
    </w:p>
    <w:p w:rsidR="00EA582C" w:rsidRPr="00BC3B01" w:rsidRDefault="00EA582C" w:rsidP="00BC3B01">
      <w:pPr>
        <w:rPr>
          <w:rFonts w:eastAsia="Times New Roman" w:cstheme="minorHAnsi"/>
          <w:b/>
          <w:bCs/>
          <w:kern w:val="0"/>
          <w:lang w:eastAsia="de-DE"/>
          <w14:ligatures w14:val="none"/>
        </w:rPr>
      </w:pPr>
      <w:r w:rsidRPr="00BC3B01">
        <w:rPr>
          <w:rFonts w:eastAsia="Times New Roman" w:cstheme="minorHAnsi"/>
          <w:b/>
          <w:bCs/>
          <w:kern w:val="0"/>
          <w:lang w:eastAsia="de-DE"/>
          <w14:ligatures w14:val="none"/>
        </w:rPr>
        <w:br w:type="page"/>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b/>
          <w:bCs/>
          <w:kern w:val="0"/>
          <w:lang w:eastAsia="de-DE"/>
          <w14:ligatures w14:val="none"/>
        </w:rPr>
        <w:lastRenderedPageBreak/>
        <w:t xml:space="preserve">Schullogin </w:t>
      </w:r>
      <w:r w:rsidRPr="00EA582C">
        <w:rPr>
          <w:rFonts w:eastAsia="Times New Roman" w:cstheme="minorHAnsi"/>
          <w:kern w:val="0"/>
          <w:lang w:eastAsia="de-DE"/>
          <w14:ligatures w14:val="none"/>
        </w:rPr>
        <w:t>unterstützt Lehrkräfte sowie Schülerinnen und Schüler im Unterrichtsalltag, insbesondere bei der Nutzung von digitalen Medien. Es ist ein Eingangsportal für internetbasierte, digitale, pädagogische Dienste für alle Schulen im Freistaat Sachsen. In diesem Sinne bietet es als sogenanntes Identitätsmanagementsystem (IDM-System) die Möglichkeit, mit nur einem Zugang (Account) verschiedenste Anwendungen (Dienste) korrekt und sicher zu nutzen.</w:t>
      </w:r>
    </w:p>
    <w:p w:rsidR="00EA582C" w:rsidRPr="00EA582C" w:rsidRDefault="00EA582C" w:rsidP="00BC3B01">
      <w:pPr>
        <w:numPr>
          <w:ilvl w:val="0"/>
          <w:numId w:val="4"/>
        </w:numPr>
        <w:rPr>
          <w:rFonts w:eastAsia="Times New Roman" w:cstheme="minorHAnsi"/>
          <w:kern w:val="0"/>
          <w:lang w:eastAsia="de-DE"/>
          <w14:ligatures w14:val="none"/>
        </w:rPr>
      </w:pPr>
      <w:r w:rsidRPr="00EA582C">
        <w:rPr>
          <w:rFonts w:eastAsia="Times New Roman" w:cstheme="minorHAnsi"/>
          <w:kern w:val="0"/>
          <w:lang w:eastAsia="de-DE"/>
          <w14:ligatures w14:val="none"/>
        </w:rPr>
        <w:t>Du bekommst die Zugangsdaten für Schullogin.de im Sekretariat.</w:t>
      </w:r>
    </w:p>
    <w:p w:rsidR="00EA582C" w:rsidRPr="00EA582C" w:rsidRDefault="00EA582C" w:rsidP="00BC3B01">
      <w:pPr>
        <w:numPr>
          <w:ilvl w:val="0"/>
          <w:numId w:val="4"/>
        </w:numPr>
        <w:rPr>
          <w:rFonts w:eastAsia="Times New Roman" w:cstheme="minorHAnsi"/>
          <w:kern w:val="0"/>
          <w:lang w:eastAsia="de-DE"/>
          <w14:ligatures w14:val="none"/>
        </w:rPr>
      </w:pPr>
      <w:r w:rsidRPr="00EA582C">
        <w:rPr>
          <w:rFonts w:eastAsia="Times New Roman" w:cstheme="minorHAnsi"/>
          <w:kern w:val="0"/>
          <w:lang w:eastAsia="de-DE"/>
          <w14:ligatures w14:val="none"/>
        </w:rPr>
        <w:t>Deine Daten werden Online gespeichert. Du kannst auch von Zuhause darauf zugreifen.</w:t>
      </w:r>
    </w:p>
    <w:p w:rsidR="00EA582C" w:rsidRPr="00EA582C" w:rsidRDefault="00EA582C" w:rsidP="00BC3B01">
      <w:pPr>
        <w:numPr>
          <w:ilvl w:val="0"/>
          <w:numId w:val="4"/>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Internetadresse lautet: </w:t>
      </w:r>
      <w:hyperlink r:id="rId9" w:tgtFrame="_blank" w:history="1">
        <w:r w:rsidRPr="00EA582C">
          <w:rPr>
            <w:rFonts w:eastAsia="Times New Roman" w:cstheme="minorHAnsi"/>
            <w:color w:val="0000FF"/>
            <w:kern w:val="0"/>
            <w:u w:val="single"/>
            <w:lang w:eastAsia="de-DE"/>
            <w14:ligatures w14:val="none"/>
          </w:rPr>
          <w:t>https://schullogin.de</w:t>
        </w:r>
      </w:hyperlink>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Dieser Zugang gilt an allen Schulen / Schularten in ganz Sachsen. Solltest Du also bereits in der Grundschule einen Zugang bekommen haben, so gilt dieser weiterhin.</w:t>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Hilfeportal:</w:t>
      </w:r>
      <w:r w:rsidRPr="00BC3B01">
        <w:rPr>
          <w:rFonts w:eastAsia="Times New Roman" w:cstheme="minorHAnsi"/>
          <w:kern w:val="0"/>
          <w:lang w:eastAsia="de-DE"/>
          <w14:ligatures w14:val="none"/>
        </w:rPr>
        <w:t xml:space="preserve"> </w:t>
      </w:r>
      <w:hyperlink r:id="rId10" w:tgtFrame="_blank" w:history="1">
        <w:r w:rsidRPr="00EA582C">
          <w:rPr>
            <w:rFonts w:eastAsia="Times New Roman" w:cstheme="minorHAnsi"/>
            <w:color w:val="0000FF"/>
            <w:kern w:val="0"/>
            <w:u w:val="single"/>
            <w:lang w:eastAsia="de-DE"/>
            <w14:ligatures w14:val="none"/>
          </w:rPr>
          <w:t>https://docs.schullogin.de/Index.html</w:t>
        </w:r>
      </w:hyperlink>
    </w:p>
    <w:p w:rsidR="00EA582C" w:rsidRPr="00EA582C" w:rsidRDefault="005F20BA" w:rsidP="00BC3B01">
      <w:pPr>
        <w:rPr>
          <w:rFonts w:eastAsia="Times New Roman" w:cstheme="minorHAnsi"/>
          <w:kern w:val="0"/>
          <w:lang w:eastAsia="de-DE"/>
          <w14:ligatures w14:val="none"/>
        </w:rPr>
      </w:pPr>
      <w:r>
        <w:rPr>
          <w:rFonts w:eastAsia="Times New Roman" w:cstheme="minorHAnsi"/>
          <w:noProof/>
          <w:kern w:val="0"/>
          <w:lang w:eastAsia="de-DE"/>
        </w:rPr>
        <w:pict>
          <v:rect id="_x0000_i1026" alt="" style="width:453.6pt;height:.05pt;mso-width-percent:0;mso-height-percent:0;mso-width-percent:0;mso-height-percent:0" o:hralign="center" o:hrstd="t" o:hr="t" fillcolor="#a0a0a0" stroked="f"/>
        </w:pict>
      </w:r>
    </w:p>
    <w:p w:rsidR="00EA582C" w:rsidRPr="00EA582C" w:rsidRDefault="00EA582C" w:rsidP="00BC3B01">
      <w:pPr>
        <w:rPr>
          <w:rFonts w:eastAsia="Times New Roman" w:cstheme="minorHAnsi"/>
          <w:kern w:val="0"/>
          <w:lang w:eastAsia="de-DE"/>
          <w14:ligatures w14:val="none"/>
        </w:rPr>
      </w:pPr>
      <w:proofErr w:type="spellStart"/>
      <w:r w:rsidRPr="00EA582C">
        <w:rPr>
          <w:rFonts w:eastAsia="Times New Roman" w:cstheme="minorHAnsi"/>
          <w:b/>
          <w:bCs/>
          <w:kern w:val="0"/>
          <w:lang w:eastAsia="de-DE"/>
          <w14:ligatures w14:val="none"/>
        </w:rPr>
        <w:t>LernSax</w:t>
      </w:r>
      <w:proofErr w:type="spellEnd"/>
      <w:r w:rsidRPr="00EA582C">
        <w:rPr>
          <w:rFonts w:eastAsia="Times New Roman" w:cstheme="minorHAnsi"/>
          <w:b/>
          <w:bCs/>
          <w:kern w:val="0"/>
          <w:lang w:eastAsia="de-DE"/>
          <w14:ligatures w14:val="none"/>
        </w:rPr>
        <w:t xml:space="preserve"> </w:t>
      </w:r>
      <w:r w:rsidRPr="00EA582C">
        <w:rPr>
          <w:rFonts w:eastAsia="Times New Roman" w:cstheme="minorHAnsi"/>
          <w:kern w:val="0"/>
          <w:lang w:eastAsia="de-DE"/>
          <w14:ligatures w14:val="none"/>
        </w:rPr>
        <w:t>ist eine Cloud-Lösung für sächsische Bildungseinrichtungen, die Kommunikation, Kooperation und Organisation digital unterstützt. Zur Unterstützung von Lernprozessen steht eine umfangreiche Werkzeugpalette zur Verfügung. Zur Kommunikation mit den Schülern können Nachrichten via Chat und E-Mails versendet werden.</w:t>
      </w:r>
    </w:p>
    <w:p w:rsidR="00EA582C" w:rsidRPr="00EA582C" w:rsidRDefault="00EA582C" w:rsidP="00BC3B01">
      <w:pPr>
        <w:numPr>
          <w:ilvl w:val="0"/>
          <w:numId w:val="5"/>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w:t>
      </w:r>
      <w:proofErr w:type="spellStart"/>
      <w:r w:rsidRPr="00EA582C">
        <w:rPr>
          <w:rFonts w:eastAsia="Times New Roman" w:cstheme="minorHAnsi"/>
          <w:kern w:val="0"/>
          <w:lang w:eastAsia="de-DE"/>
          <w14:ligatures w14:val="none"/>
        </w:rPr>
        <w:t>Zugansdaten</w:t>
      </w:r>
      <w:proofErr w:type="spellEnd"/>
      <w:r w:rsidRPr="00EA582C">
        <w:rPr>
          <w:rFonts w:eastAsia="Times New Roman" w:cstheme="minorHAnsi"/>
          <w:kern w:val="0"/>
          <w:lang w:eastAsia="de-DE"/>
          <w14:ligatures w14:val="none"/>
        </w:rPr>
        <w:t xml:space="preserve"> erhälts Du vom zuständigen </w:t>
      </w:r>
      <w:proofErr w:type="spellStart"/>
      <w:r w:rsidRPr="00EA582C">
        <w:rPr>
          <w:rFonts w:eastAsia="Times New Roman" w:cstheme="minorHAnsi"/>
          <w:kern w:val="0"/>
          <w:lang w:eastAsia="de-DE"/>
          <w14:ligatures w14:val="none"/>
        </w:rPr>
        <w:t>PItKo</w:t>
      </w:r>
      <w:proofErr w:type="spellEnd"/>
      <w:r w:rsidRPr="00EA582C">
        <w:rPr>
          <w:rFonts w:eastAsia="Times New Roman" w:cstheme="minorHAnsi"/>
          <w:kern w:val="0"/>
          <w:lang w:eastAsia="de-DE"/>
          <w14:ligatures w14:val="none"/>
        </w:rPr>
        <w:t xml:space="preserve"> (Informatiklehrer).</w:t>
      </w:r>
    </w:p>
    <w:p w:rsidR="00EA582C" w:rsidRPr="00EA582C" w:rsidRDefault="00EA582C" w:rsidP="00BC3B01">
      <w:pPr>
        <w:numPr>
          <w:ilvl w:val="0"/>
          <w:numId w:val="5"/>
        </w:numPr>
        <w:rPr>
          <w:rFonts w:eastAsia="Times New Roman" w:cstheme="minorHAnsi"/>
          <w:kern w:val="0"/>
          <w:lang w:eastAsia="de-DE"/>
          <w14:ligatures w14:val="none"/>
        </w:rPr>
      </w:pPr>
      <w:r w:rsidRPr="00EA582C">
        <w:rPr>
          <w:rFonts w:eastAsia="Times New Roman" w:cstheme="minorHAnsi"/>
          <w:kern w:val="0"/>
          <w:lang w:eastAsia="de-DE"/>
          <w14:ligatures w14:val="none"/>
        </w:rPr>
        <w:t>Deine Daten werden Online gespeichert. Du kannst auch von Zuhause darauf zugreifen.</w:t>
      </w:r>
    </w:p>
    <w:p w:rsidR="00EA582C" w:rsidRPr="00EA582C" w:rsidRDefault="00EA582C" w:rsidP="00BC3B01">
      <w:pPr>
        <w:numPr>
          <w:ilvl w:val="0"/>
          <w:numId w:val="5"/>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Internetadresse lautet: </w:t>
      </w:r>
      <w:hyperlink r:id="rId11" w:tgtFrame="_blank" w:history="1">
        <w:r w:rsidRPr="00EA582C">
          <w:rPr>
            <w:rFonts w:eastAsia="Times New Roman" w:cstheme="minorHAnsi"/>
            <w:color w:val="0000FF"/>
            <w:kern w:val="0"/>
            <w:u w:val="single"/>
            <w:lang w:eastAsia="de-DE"/>
            <w14:ligatures w14:val="none"/>
          </w:rPr>
          <w:t>https://www.lernsax.de</w:t>
        </w:r>
      </w:hyperlink>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Der </w:t>
      </w:r>
      <w:proofErr w:type="spellStart"/>
      <w:r w:rsidRPr="00EA582C">
        <w:rPr>
          <w:rFonts w:eastAsia="Times New Roman" w:cstheme="minorHAnsi"/>
          <w:kern w:val="0"/>
          <w:lang w:eastAsia="de-DE"/>
          <w14:ligatures w14:val="none"/>
        </w:rPr>
        <w:t>LernSaxzugang</w:t>
      </w:r>
      <w:proofErr w:type="spellEnd"/>
      <w:r w:rsidRPr="00EA582C">
        <w:rPr>
          <w:rFonts w:eastAsia="Times New Roman" w:cstheme="minorHAnsi"/>
          <w:kern w:val="0"/>
          <w:lang w:eastAsia="de-DE"/>
          <w14:ligatures w14:val="none"/>
        </w:rPr>
        <w:t xml:space="preserve"> ist Schulspezifisch. Solltest Du die Schule wechseln, bekommst du neue </w:t>
      </w:r>
      <w:proofErr w:type="spellStart"/>
      <w:r w:rsidRPr="00EA582C">
        <w:rPr>
          <w:rFonts w:eastAsia="Times New Roman" w:cstheme="minorHAnsi"/>
          <w:kern w:val="0"/>
          <w:lang w:eastAsia="de-DE"/>
          <w14:ligatures w14:val="none"/>
        </w:rPr>
        <w:t>Zugansdaten</w:t>
      </w:r>
      <w:proofErr w:type="spellEnd"/>
      <w:r w:rsidRPr="00EA582C">
        <w:rPr>
          <w:rFonts w:eastAsia="Times New Roman" w:cstheme="minorHAnsi"/>
          <w:kern w:val="0"/>
          <w:lang w:eastAsia="de-DE"/>
          <w14:ligatures w14:val="none"/>
        </w:rPr>
        <w:t>. Bereits gespeicherte Daten kannst Du nicht automatisch mitnehmen.</w:t>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Hilfeportal:</w:t>
      </w:r>
      <w:r w:rsidRPr="00BC3B01">
        <w:rPr>
          <w:rFonts w:eastAsia="Times New Roman" w:cstheme="minorHAnsi"/>
          <w:kern w:val="0"/>
          <w:lang w:eastAsia="de-DE"/>
          <w14:ligatures w14:val="none"/>
        </w:rPr>
        <w:t xml:space="preserve"> </w:t>
      </w:r>
      <w:hyperlink r:id="rId12" w:anchor="/wws/lernsax-hilfe.php" w:tgtFrame="_blank" w:history="1">
        <w:r w:rsidRPr="00EA582C">
          <w:rPr>
            <w:rFonts w:eastAsia="Times New Roman" w:cstheme="minorHAnsi"/>
            <w:color w:val="0000FF"/>
            <w:kern w:val="0"/>
            <w:u w:val="single"/>
            <w:lang w:eastAsia="de-DE"/>
            <w14:ligatures w14:val="none"/>
          </w:rPr>
          <w:t>https://www.lernsax.de/wws/9.php#/wws/lernsax-hilfe.php</w:t>
        </w:r>
      </w:hyperlink>
    </w:p>
    <w:p w:rsidR="00EA582C" w:rsidRPr="00EA582C" w:rsidRDefault="005F20BA" w:rsidP="00BC3B01">
      <w:pPr>
        <w:rPr>
          <w:rFonts w:eastAsia="Times New Roman" w:cstheme="minorHAnsi"/>
          <w:kern w:val="0"/>
          <w:lang w:eastAsia="de-DE"/>
          <w14:ligatures w14:val="none"/>
        </w:rPr>
      </w:pPr>
      <w:r>
        <w:rPr>
          <w:rFonts w:eastAsia="Times New Roman" w:cstheme="minorHAnsi"/>
          <w:noProof/>
          <w:kern w:val="0"/>
          <w:lang w:eastAsia="de-DE"/>
        </w:rPr>
        <w:pict>
          <v:rect id="_x0000_i1025" alt="" style="width:453.6pt;height:.05pt;mso-width-percent:0;mso-height-percent:0;mso-width-percent:0;mso-height-percent:0" o:hralign="center" o:hrstd="t" o:hr="t" fillcolor="#a0a0a0" stroked="f"/>
        </w:pict>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Nach Anmeldung an einem Schul-PC besteht die Möglichkeit im </w:t>
      </w:r>
      <w:r w:rsidRPr="00EA582C">
        <w:rPr>
          <w:rFonts w:eastAsia="Times New Roman" w:cstheme="minorHAnsi"/>
          <w:b/>
          <w:bCs/>
          <w:kern w:val="0"/>
          <w:lang w:eastAsia="de-DE"/>
          <w14:ligatures w14:val="none"/>
        </w:rPr>
        <w:t>persönlichen Netzlaufwerk</w:t>
      </w:r>
      <w:r w:rsidRPr="00EA582C">
        <w:rPr>
          <w:rFonts w:eastAsia="Times New Roman" w:cstheme="minorHAnsi"/>
          <w:kern w:val="0"/>
          <w:lang w:eastAsia="de-DE"/>
          <w14:ligatures w14:val="none"/>
        </w:rPr>
        <w:t xml:space="preserve"> dauerhaft zu speichern.</w:t>
      </w:r>
    </w:p>
    <w:p w:rsidR="00EA582C" w:rsidRPr="00EA582C" w:rsidRDefault="00EA582C" w:rsidP="00BC3B01">
      <w:pPr>
        <w:numPr>
          <w:ilvl w:val="0"/>
          <w:numId w:val="6"/>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w:t>
      </w:r>
      <w:proofErr w:type="spellStart"/>
      <w:r w:rsidRPr="00EA582C">
        <w:rPr>
          <w:rFonts w:eastAsia="Times New Roman" w:cstheme="minorHAnsi"/>
          <w:kern w:val="0"/>
          <w:lang w:eastAsia="de-DE"/>
          <w14:ligatures w14:val="none"/>
        </w:rPr>
        <w:t>Zugansdaten</w:t>
      </w:r>
      <w:proofErr w:type="spellEnd"/>
      <w:r w:rsidRPr="00EA582C">
        <w:rPr>
          <w:rFonts w:eastAsia="Times New Roman" w:cstheme="minorHAnsi"/>
          <w:kern w:val="0"/>
          <w:lang w:eastAsia="de-DE"/>
          <w14:ligatures w14:val="none"/>
        </w:rPr>
        <w:t xml:space="preserve"> erhälts Du vom zuständigen </w:t>
      </w:r>
      <w:proofErr w:type="spellStart"/>
      <w:r w:rsidRPr="00EA582C">
        <w:rPr>
          <w:rFonts w:eastAsia="Times New Roman" w:cstheme="minorHAnsi"/>
          <w:kern w:val="0"/>
          <w:lang w:eastAsia="de-DE"/>
          <w14:ligatures w14:val="none"/>
        </w:rPr>
        <w:t>PItKo</w:t>
      </w:r>
      <w:proofErr w:type="spellEnd"/>
      <w:r w:rsidRPr="00EA582C">
        <w:rPr>
          <w:rFonts w:eastAsia="Times New Roman" w:cstheme="minorHAnsi"/>
          <w:kern w:val="0"/>
          <w:lang w:eastAsia="de-DE"/>
          <w14:ligatures w14:val="none"/>
        </w:rPr>
        <w:t xml:space="preserve"> (Informatiklehrer).</w:t>
      </w:r>
    </w:p>
    <w:p w:rsidR="00EA582C" w:rsidRPr="00EA582C" w:rsidRDefault="00EA582C" w:rsidP="00BC3B01">
      <w:pPr>
        <w:numPr>
          <w:ilvl w:val="0"/>
          <w:numId w:val="6"/>
        </w:numPr>
        <w:rPr>
          <w:rFonts w:eastAsia="Times New Roman" w:cstheme="minorHAnsi"/>
          <w:kern w:val="0"/>
          <w:lang w:eastAsia="de-DE"/>
          <w14:ligatures w14:val="none"/>
        </w:rPr>
      </w:pPr>
      <w:r w:rsidRPr="00EA582C">
        <w:rPr>
          <w:rFonts w:eastAsia="Times New Roman" w:cstheme="minorHAnsi"/>
          <w:kern w:val="0"/>
          <w:lang w:eastAsia="de-DE"/>
          <w14:ligatures w14:val="none"/>
        </w:rPr>
        <w:t>Der Zugriff auf die Daten ist nur in der Schule möglich!</w:t>
      </w:r>
    </w:p>
    <w:p w:rsidR="00EA582C" w:rsidRPr="00BC3B01"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Öffne am Schul-PC dafür den Dateiexplorer und wechsle in das Laufwerk mit Deinem Anmeldenamen.</w:t>
      </w:r>
    </w:p>
    <w:p w:rsidR="00BC3B01" w:rsidRPr="00EA582C" w:rsidRDefault="00BC3B01" w:rsidP="00BC3B01">
      <w:pPr>
        <w:rPr>
          <w:rFonts w:eastAsia="Times New Roman" w:cstheme="minorHAnsi"/>
          <w:kern w:val="0"/>
          <w:lang w:eastAsia="de-DE"/>
          <w14:ligatures w14:val="none"/>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387"/>
      </w:tblGrid>
      <w:tr w:rsidR="00BC3B01" w:rsidRPr="00EA582C" w:rsidTr="008201EE">
        <w:tc>
          <w:tcPr>
            <w:tcW w:w="2578" w:type="pct"/>
            <w:tcBorders>
              <w:top w:val="outset" w:sz="6" w:space="0" w:color="auto"/>
              <w:left w:val="outset" w:sz="6" w:space="0" w:color="auto"/>
              <w:bottom w:val="outset" w:sz="6" w:space="0" w:color="auto"/>
              <w:right w:val="outset" w:sz="6" w:space="0" w:color="auto"/>
            </w:tcBorders>
            <w:vAlign w:val="center"/>
            <w:hideMark/>
          </w:tcPr>
          <w:p w:rsidR="00BC3B01" w:rsidRPr="00EA582C" w:rsidRDefault="00000000" w:rsidP="008201EE">
            <w:pPr>
              <w:rPr>
                <w:rFonts w:eastAsia="Times New Roman" w:cstheme="minorHAnsi"/>
                <w:kern w:val="0"/>
                <w:lang w:eastAsia="de-DE"/>
                <w14:ligatures w14:val="none"/>
              </w:rPr>
            </w:pPr>
            <w:hyperlink r:id="rId13" w:tgtFrame="_blank" w:history="1">
              <w:proofErr w:type="spellStart"/>
              <w:r w:rsidR="00BC3B01" w:rsidRPr="00EA582C">
                <w:rPr>
                  <w:rFonts w:eastAsia="Times New Roman" w:cstheme="minorHAnsi"/>
                  <w:color w:val="0000FF"/>
                  <w:kern w:val="0"/>
                  <w:u w:val="single"/>
                  <w:lang w:eastAsia="de-DE"/>
                  <w14:ligatures w14:val="none"/>
                </w:rPr>
                <w:t>LernSax</w:t>
              </w:r>
              <w:proofErr w:type="spellEnd"/>
              <w:r w:rsidR="00BC3B01" w:rsidRPr="00EA582C">
                <w:rPr>
                  <w:rFonts w:eastAsia="Times New Roman" w:cstheme="minorHAnsi"/>
                  <w:color w:val="0000FF"/>
                  <w:kern w:val="0"/>
                  <w:u w:val="single"/>
                  <w:lang w:eastAsia="de-DE"/>
                  <w14:ligatures w14:val="none"/>
                </w:rPr>
                <w:t xml:space="preserve"> Messenger</w:t>
              </w:r>
            </w:hyperlink>
          </w:p>
        </w:tc>
        <w:tc>
          <w:tcPr>
            <w:tcW w:w="2422" w:type="pct"/>
            <w:tcBorders>
              <w:top w:val="outset" w:sz="6" w:space="0" w:color="auto"/>
              <w:left w:val="outset" w:sz="6" w:space="0" w:color="auto"/>
              <w:bottom w:val="outset" w:sz="6" w:space="0" w:color="auto"/>
              <w:right w:val="outset" w:sz="6" w:space="0" w:color="auto"/>
            </w:tcBorders>
            <w:vAlign w:val="center"/>
            <w:hideMark/>
          </w:tcPr>
          <w:p w:rsidR="00BC3B01" w:rsidRPr="00EA582C" w:rsidRDefault="00000000" w:rsidP="008201EE">
            <w:pPr>
              <w:rPr>
                <w:rFonts w:eastAsia="Times New Roman" w:cstheme="minorHAnsi"/>
                <w:kern w:val="0"/>
                <w:lang w:eastAsia="de-DE"/>
                <w14:ligatures w14:val="none"/>
              </w:rPr>
            </w:pPr>
            <w:hyperlink r:id="rId14" w:tgtFrame="_blank" w:history="1">
              <w:proofErr w:type="spellStart"/>
              <w:r w:rsidR="00BC3B01" w:rsidRPr="00EA582C">
                <w:rPr>
                  <w:rFonts w:eastAsia="Times New Roman" w:cstheme="minorHAnsi"/>
                  <w:color w:val="0000FF"/>
                  <w:kern w:val="0"/>
                  <w:u w:val="single"/>
                  <w:lang w:eastAsia="de-DE"/>
                  <w14:ligatures w14:val="none"/>
                </w:rPr>
                <w:t>Nextcloud</w:t>
              </w:r>
              <w:proofErr w:type="spellEnd"/>
              <w:r w:rsidR="00BC3B01" w:rsidRPr="00EA582C">
                <w:rPr>
                  <w:rFonts w:eastAsia="Times New Roman" w:cstheme="minorHAnsi"/>
                  <w:color w:val="0000FF"/>
                  <w:kern w:val="0"/>
                  <w:u w:val="single"/>
                  <w:lang w:eastAsia="de-DE"/>
                  <w14:ligatures w14:val="none"/>
                </w:rPr>
                <w:t xml:space="preserve"> App</w:t>
              </w:r>
            </w:hyperlink>
          </w:p>
        </w:tc>
      </w:tr>
      <w:tr w:rsidR="00BC3B01" w:rsidRPr="00EA582C" w:rsidTr="008201EE">
        <w:tc>
          <w:tcPr>
            <w:tcW w:w="2578" w:type="pct"/>
            <w:tcBorders>
              <w:top w:val="outset" w:sz="6" w:space="0" w:color="auto"/>
              <w:left w:val="outset" w:sz="6" w:space="0" w:color="auto"/>
              <w:bottom w:val="outset" w:sz="6" w:space="0" w:color="auto"/>
              <w:right w:val="outset" w:sz="6" w:space="0" w:color="auto"/>
            </w:tcBorders>
            <w:hideMark/>
          </w:tcPr>
          <w:p w:rsidR="00BC3B01" w:rsidRPr="00EA582C" w:rsidRDefault="00BC3B01" w:rsidP="008201EE">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App </w:t>
            </w:r>
            <w:proofErr w:type="spellStart"/>
            <w:r w:rsidRPr="00EA582C">
              <w:rPr>
                <w:rFonts w:eastAsia="Times New Roman" w:cstheme="minorHAnsi"/>
                <w:kern w:val="0"/>
                <w:lang w:eastAsia="de-DE"/>
                <w14:ligatures w14:val="none"/>
              </w:rPr>
              <w:t>LernSax</w:t>
            </w:r>
            <w:proofErr w:type="spellEnd"/>
            <w:r w:rsidRPr="00EA582C">
              <w:rPr>
                <w:rFonts w:eastAsia="Times New Roman" w:cstheme="minorHAnsi"/>
                <w:kern w:val="0"/>
                <w:lang w:eastAsia="de-DE"/>
                <w14:ligatures w14:val="none"/>
              </w:rPr>
              <w:t xml:space="preserve"> Messenger ermöglicht den Mitgliedern von </w:t>
            </w:r>
            <w:proofErr w:type="spellStart"/>
            <w:r w:rsidRPr="00EA582C">
              <w:rPr>
                <w:rFonts w:eastAsia="Times New Roman" w:cstheme="minorHAnsi"/>
                <w:kern w:val="0"/>
                <w:lang w:eastAsia="de-DE"/>
                <w14:ligatures w14:val="none"/>
              </w:rPr>
              <w:t>LernSax</w:t>
            </w:r>
            <w:proofErr w:type="spellEnd"/>
            <w:r w:rsidRPr="00EA582C">
              <w:rPr>
                <w:rFonts w:eastAsia="Times New Roman" w:cstheme="minorHAnsi"/>
                <w:kern w:val="0"/>
                <w:lang w:eastAsia="de-DE"/>
                <w14:ligatures w14:val="none"/>
              </w:rPr>
              <w:t xml:space="preserve"> die Nutzung des Messengers, des persönlichen Postfachs, des Dateimanagements und der Funktion Mitteilungen.</w:t>
            </w:r>
          </w:p>
        </w:tc>
        <w:tc>
          <w:tcPr>
            <w:tcW w:w="2422" w:type="pct"/>
            <w:tcBorders>
              <w:top w:val="outset" w:sz="6" w:space="0" w:color="auto"/>
              <w:left w:val="outset" w:sz="6" w:space="0" w:color="auto"/>
              <w:bottom w:val="outset" w:sz="6" w:space="0" w:color="auto"/>
              <w:right w:val="outset" w:sz="6" w:space="0" w:color="auto"/>
            </w:tcBorders>
            <w:hideMark/>
          </w:tcPr>
          <w:p w:rsidR="00BC3B01" w:rsidRPr="00EA582C" w:rsidRDefault="00BC3B01" w:rsidP="008201EE">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App von </w:t>
            </w:r>
            <w:proofErr w:type="spellStart"/>
            <w:r w:rsidRPr="00EA582C">
              <w:rPr>
                <w:rFonts w:eastAsia="Times New Roman" w:cstheme="minorHAnsi"/>
                <w:kern w:val="0"/>
                <w:lang w:eastAsia="de-DE"/>
                <w14:ligatures w14:val="none"/>
              </w:rPr>
              <w:t>Nextcloud</w:t>
            </w:r>
            <w:proofErr w:type="spellEnd"/>
            <w:r w:rsidRPr="00EA582C">
              <w:rPr>
                <w:rFonts w:eastAsia="Times New Roman" w:cstheme="minorHAnsi"/>
                <w:kern w:val="0"/>
                <w:lang w:eastAsia="de-DE"/>
                <w14:ligatures w14:val="none"/>
              </w:rPr>
              <w:t xml:space="preserve"> ermöglicht den Zugriff auf Dateien und Ordner in der </w:t>
            </w:r>
            <w:r w:rsidRPr="00BC3B01">
              <w:rPr>
                <w:rFonts w:eastAsia="Times New Roman" w:cstheme="minorHAnsi"/>
                <w:kern w:val="0"/>
                <w:lang w:eastAsia="de-DE"/>
                <w14:ligatures w14:val="none"/>
              </w:rPr>
              <w:t>Schullogin-</w:t>
            </w:r>
            <w:r w:rsidRPr="00EA582C">
              <w:rPr>
                <w:rFonts w:eastAsia="Times New Roman" w:cstheme="minorHAnsi"/>
                <w:kern w:val="0"/>
                <w:lang w:eastAsia="de-DE"/>
                <w14:ligatures w14:val="none"/>
              </w:rPr>
              <w:t>Cloud.</w:t>
            </w:r>
          </w:p>
        </w:tc>
      </w:tr>
    </w:tbl>
    <w:p w:rsidR="00BC3B01" w:rsidRPr="00BC3B01" w:rsidRDefault="00BC3B01" w:rsidP="00BC3B01">
      <w:pPr>
        <w:rPr>
          <w:rFonts w:cstheme="minorHAnsi"/>
        </w:rPr>
      </w:pPr>
    </w:p>
    <w:p w:rsidR="00BC3B01" w:rsidRPr="00BC3B01" w:rsidRDefault="00BC3B01" w:rsidP="00BC3B01">
      <w:pPr>
        <w:rPr>
          <w:rFonts w:eastAsia="Times New Roman" w:cstheme="minorHAnsi"/>
          <w:kern w:val="0"/>
          <w:lang w:eastAsia="de-DE"/>
          <w14:ligatures w14:val="none"/>
        </w:rPr>
      </w:pPr>
    </w:p>
    <w:p w:rsidR="00BC3B01" w:rsidRPr="00BC3B01" w:rsidRDefault="00BC3B01" w:rsidP="00BC3B01">
      <w:pPr>
        <w:rPr>
          <w:rFonts w:eastAsia="Times New Roman" w:cstheme="minorHAnsi"/>
          <w:b/>
          <w:bCs/>
          <w:kern w:val="0"/>
          <w:lang w:eastAsia="de-DE"/>
          <w14:ligatures w14:val="none"/>
        </w:rPr>
      </w:pPr>
      <w:r w:rsidRPr="00BC3B01">
        <w:rPr>
          <w:rFonts w:eastAsia="Times New Roman" w:cstheme="minorHAnsi"/>
          <w:b/>
          <w:bCs/>
          <w:kern w:val="0"/>
          <w:lang w:eastAsia="de-DE"/>
          <w14:ligatures w14:val="none"/>
        </w:rPr>
        <w:t>Passwort vergessen?</w:t>
      </w:r>
    </w:p>
    <w:p w:rsidR="00BC3B01" w:rsidRPr="00BC3B01" w:rsidRDefault="00BC3B01" w:rsidP="00BC3B01">
      <w:pPr>
        <w:rPr>
          <w:rFonts w:eastAsia="Times New Roman" w:cstheme="minorHAnsi"/>
          <w:kern w:val="0"/>
          <w:lang w:eastAsia="de-DE"/>
          <w14:ligatures w14:val="none"/>
        </w:rPr>
      </w:pPr>
      <w:r w:rsidRPr="00BC3B01">
        <w:rPr>
          <w:rFonts w:cstheme="minorHAnsi"/>
        </w:rPr>
        <w:t xml:space="preserve">Supportanfrage über das </w:t>
      </w:r>
      <w:hyperlink r:id="rId15" w:tgtFrame="_blank" w:history="1">
        <w:r w:rsidRPr="00BC3B01">
          <w:rPr>
            <w:rStyle w:val="Hyperlink"/>
            <w:rFonts w:cstheme="minorHAnsi"/>
          </w:rPr>
          <w:t>Ticketsystem (</w:t>
        </w:r>
        <w:proofErr w:type="spellStart"/>
        <w:r w:rsidRPr="00BC3B01">
          <w:rPr>
            <w:rStyle w:val="Hyperlink"/>
            <w:rFonts w:cstheme="minorHAnsi"/>
          </w:rPr>
          <w:t>PITKo</w:t>
        </w:r>
        <w:proofErr w:type="spellEnd"/>
        <w:r w:rsidRPr="00BC3B01">
          <w:rPr>
            <w:rStyle w:val="Hyperlink"/>
            <w:rFonts w:cstheme="minorHAnsi"/>
          </w:rPr>
          <w:t xml:space="preserve">) </w:t>
        </w:r>
      </w:hyperlink>
      <w:r w:rsidRPr="00BC3B01">
        <w:rPr>
          <w:rFonts w:cstheme="minorHAnsi"/>
        </w:rPr>
        <w:t>auf der Schulhomepage osrw.de</w:t>
      </w:r>
    </w:p>
    <w:p w:rsidR="00BC3B01" w:rsidRPr="00BC3B01" w:rsidRDefault="00BC3B01">
      <w:pPr>
        <w:rPr>
          <w:rFonts w:cstheme="minorHAnsi"/>
        </w:rPr>
      </w:pPr>
    </w:p>
    <w:sectPr w:rsidR="00BC3B01" w:rsidRPr="00BC3B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53AC4"/>
    <w:multiLevelType w:val="multilevel"/>
    <w:tmpl w:val="87E4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03AFB"/>
    <w:multiLevelType w:val="multilevel"/>
    <w:tmpl w:val="EC14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4765F"/>
    <w:multiLevelType w:val="multilevel"/>
    <w:tmpl w:val="D5187E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CC70D04"/>
    <w:multiLevelType w:val="multilevel"/>
    <w:tmpl w:val="227E88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D001FEE"/>
    <w:multiLevelType w:val="multilevel"/>
    <w:tmpl w:val="42B0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AD35EF"/>
    <w:multiLevelType w:val="multilevel"/>
    <w:tmpl w:val="9AD20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785245">
    <w:abstractNumId w:val="2"/>
  </w:num>
  <w:num w:numId="2" w16cid:durableId="1834107984">
    <w:abstractNumId w:val="3"/>
  </w:num>
  <w:num w:numId="3" w16cid:durableId="579483360">
    <w:abstractNumId w:val="5"/>
  </w:num>
  <w:num w:numId="4" w16cid:durableId="634337349">
    <w:abstractNumId w:val="0"/>
  </w:num>
  <w:num w:numId="5" w16cid:durableId="1811550804">
    <w:abstractNumId w:val="1"/>
  </w:num>
  <w:num w:numId="6" w16cid:durableId="1356614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82C"/>
    <w:rsid w:val="00450224"/>
    <w:rsid w:val="005415DA"/>
    <w:rsid w:val="005F20BA"/>
    <w:rsid w:val="00636C7B"/>
    <w:rsid w:val="006551CD"/>
    <w:rsid w:val="00BC3B01"/>
    <w:rsid w:val="00C37F52"/>
    <w:rsid w:val="00DB2955"/>
    <w:rsid w:val="00DC6866"/>
    <w:rsid w:val="00EA58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BF7E"/>
  <w15:chartTrackingRefBased/>
  <w15:docId w15:val="{564E0FC0-081C-F046-ADF2-FF0E637A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A58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link w:val="berschrift3Zchn"/>
    <w:uiPriority w:val="9"/>
    <w:qFormat/>
    <w:rsid w:val="00EA582C"/>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A582C"/>
    <w:rPr>
      <w:rFonts w:ascii="Times New Roman" w:eastAsia="Times New Roman" w:hAnsi="Times New Roman" w:cs="Times New Roman"/>
      <w:b/>
      <w:bCs/>
      <w:kern w:val="0"/>
      <w:sz w:val="27"/>
      <w:szCs w:val="27"/>
      <w:lang w:eastAsia="de-DE"/>
      <w14:ligatures w14:val="none"/>
    </w:rPr>
  </w:style>
  <w:style w:type="character" w:styleId="Hyperlink">
    <w:name w:val="Hyperlink"/>
    <w:basedOn w:val="Absatz-Standardschriftart"/>
    <w:uiPriority w:val="99"/>
    <w:semiHidden/>
    <w:unhideWhenUsed/>
    <w:rsid w:val="00EA582C"/>
    <w:rPr>
      <w:color w:val="0000FF"/>
      <w:u w:val="single"/>
    </w:rPr>
  </w:style>
  <w:style w:type="character" w:customStyle="1" w:styleId="berschrift1Zchn">
    <w:name w:val="Überschrift 1 Zchn"/>
    <w:basedOn w:val="Absatz-Standardschriftart"/>
    <w:link w:val="berschrift1"/>
    <w:uiPriority w:val="9"/>
    <w:rsid w:val="00EA582C"/>
    <w:rPr>
      <w:rFonts w:asciiTheme="majorHAnsi" w:eastAsiaTheme="majorEastAsia" w:hAnsiTheme="majorHAnsi" w:cstheme="majorBidi"/>
      <w:color w:val="2F5496" w:themeColor="accent1" w:themeShade="BF"/>
      <w:sz w:val="32"/>
      <w:szCs w:val="32"/>
    </w:rPr>
  </w:style>
  <w:style w:type="character" w:styleId="Fett">
    <w:name w:val="Strong"/>
    <w:basedOn w:val="Absatz-Standardschriftart"/>
    <w:uiPriority w:val="22"/>
    <w:qFormat/>
    <w:rsid w:val="00EA582C"/>
    <w:rPr>
      <w:b/>
      <w:bCs/>
    </w:rPr>
  </w:style>
  <w:style w:type="paragraph" w:styleId="StandardWeb">
    <w:name w:val="Normal (Web)"/>
    <w:basedOn w:val="Standard"/>
    <w:uiPriority w:val="99"/>
    <w:semiHidden/>
    <w:unhideWhenUsed/>
    <w:rsid w:val="00EA582C"/>
    <w:pPr>
      <w:spacing w:before="100" w:beforeAutospacing="1" w:after="100" w:afterAutospacing="1"/>
    </w:pPr>
    <w:rPr>
      <w:rFonts w:ascii="Times New Roman" w:eastAsia="Times New Roman" w:hAnsi="Times New Roman" w:cs="Times New Roman"/>
      <w:kern w:val="0"/>
      <w:lang w:eastAsia="de-DE"/>
      <w14:ligatures w14:val="none"/>
    </w:rPr>
  </w:style>
  <w:style w:type="paragraph" w:styleId="Listenabsatz">
    <w:name w:val="List Paragraph"/>
    <w:basedOn w:val="Standard"/>
    <w:uiPriority w:val="34"/>
    <w:qFormat/>
    <w:rsid w:val="00EA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523">
      <w:bodyDiv w:val="1"/>
      <w:marLeft w:val="0"/>
      <w:marRight w:val="0"/>
      <w:marTop w:val="0"/>
      <w:marBottom w:val="0"/>
      <w:divBdr>
        <w:top w:val="none" w:sz="0" w:space="0" w:color="auto"/>
        <w:left w:val="none" w:sz="0" w:space="0" w:color="auto"/>
        <w:bottom w:val="none" w:sz="0" w:space="0" w:color="auto"/>
        <w:right w:val="none" w:sz="0" w:space="0" w:color="auto"/>
      </w:divBdr>
      <w:divsChild>
        <w:div w:id="136533612">
          <w:marLeft w:val="0"/>
          <w:marRight w:val="0"/>
          <w:marTop w:val="0"/>
          <w:marBottom w:val="0"/>
          <w:divBdr>
            <w:top w:val="none" w:sz="0" w:space="0" w:color="auto"/>
            <w:left w:val="none" w:sz="0" w:space="0" w:color="auto"/>
            <w:bottom w:val="none" w:sz="0" w:space="0" w:color="auto"/>
            <w:right w:val="none" w:sz="0" w:space="0" w:color="auto"/>
          </w:divBdr>
          <w:divsChild>
            <w:div w:id="1677806828">
              <w:marLeft w:val="0"/>
              <w:marRight w:val="0"/>
              <w:marTop w:val="0"/>
              <w:marBottom w:val="0"/>
              <w:divBdr>
                <w:top w:val="none" w:sz="0" w:space="0" w:color="auto"/>
                <w:left w:val="none" w:sz="0" w:space="0" w:color="auto"/>
                <w:bottom w:val="none" w:sz="0" w:space="0" w:color="auto"/>
                <w:right w:val="none" w:sz="0" w:space="0" w:color="auto"/>
              </w:divBdr>
              <w:divsChild>
                <w:div w:id="13523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06746">
      <w:bodyDiv w:val="1"/>
      <w:marLeft w:val="0"/>
      <w:marRight w:val="0"/>
      <w:marTop w:val="0"/>
      <w:marBottom w:val="0"/>
      <w:divBdr>
        <w:top w:val="none" w:sz="0" w:space="0" w:color="auto"/>
        <w:left w:val="none" w:sz="0" w:space="0" w:color="auto"/>
        <w:bottom w:val="none" w:sz="0" w:space="0" w:color="auto"/>
        <w:right w:val="none" w:sz="0" w:space="0" w:color="auto"/>
      </w:divBdr>
      <w:divsChild>
        <w:div w:id="77867572">
          <w:marLeft w:val="0"/>
          <w:marRight w:val="0"/>
          <w:marTop w:val="0"/>
          <w:marBottom w:val="0"/>
          <w:divBdr>
            <w:top w:val="none" w:sz="0" w:space="0" w:color="auto"/>
            <w:left w:val="none" w:sz="0" w:space="0" w:color="auto"/>
            <w:bottom w:val="none" w:sz="0" w:space="0" w:color="auto"/>
            <w:right w:val="none" w:sz="0" w:space="0" w:color="auto"/>
          </w:divBdr>
          <w:divsChild>
            <w:div w:id="583535744">
              <w:marLeft w:val="0"/>
              <w:marRight w:val="0"/>
              <w:marTop w:val="0"/>
              <w:marBottom w:val="0"/>
              <w:divBdr>
                <w:top w:val="none" w:sz="0" w:space="0" w:color="auto"/>
                <w:left w:val="none" w:sz="0" w:space="0" w:color="auto"/>
                <w:bottom w:val="none" w:sz="0" w:space="0" w:color="auto"/>
                <w:right w:val="none" w:sz="0" w:space="0" w:color="auto"/>
              </w:divBdr>
              <w:divsChild>
                <w:div w:id="1902208421">
                  <w:marLeft w:val="0"/>
                  <w:marRight w:val="0"/>
                  <w:marTop w:val="0"/>
                  <w:marBottom w:val="0"/>
                  <w:divBdr>
                    <w:top w:val="none" w:sz="0" w:space="0" w:color="auto"/>
                    <w:left w:val="none" w:sz="0" w:space="0" w:color="auto"/>
                    <w:bottom w:val="none" w:sz="0" w:space="0" w:color="auto"/>
                    <w:right w:val="none" w:sz="0" w:space="0" w:color="auto"/>
                  </w:divBdr>
                  <w:divsChild>
                    <w:div w:id="990523718">
                      <w:marLeft w:val="0"/>
                      <w:marRight w:val="0"/>
                      <w:marTop w:val="0"/>
                      <w:marBottom w:val="0"/>
                      <w:divBdr>
                        <w:top w:val="none" w:sz="0" w:space="0" w:color="auto"/>
                        <w:left w:val="none" w:sz="0" w:space="0" w:color="auto"/>
                        <w:bottom w:val="none" w:sz="0" w:space="0" w:color="auto"/>
                        <w:right w:val="none" w:sz="0" w:space="0" w:color="auto"/>
                      </w:divBdr>
                      <w:divsChild>
                        <w:div w:id="958730206">
                          <w:marLeft w:val="0"/>
                          <w:marRight w:val="0"/>
                          <w:marTop w:val="0"/>
                          <w:marBottom w:val="0"/>
                          <w:divBdr>
                            <w:top w:val="none" w:sz="0" w:space="0" w:color="auto"/>
                            <w:left w:val="none" w:sz="0" w:space="0" w:color="auto"/>
                            <w:bottom w:val="none" w:sz="0" w:space="0" w:color="auto"/>
                            <w:right w:val="none" w:sz="0" w:space="0" w:color="auto"/>
                          </w:divBdr>
                          <w:divsChild>
                            <w:div w:id="13661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158499">
      <w:bodyDiv w:val="1"/>
      <w:marLeft w:val="0"/>
      <w:marRight w:val="0"/>
      <w:marTop w:val="0"/>
      <w:marBottom w:val="0"/>
      <w:divBdr>
        <w:top w:val="none" w:sz="0" w:space="0" w:color="auto"/>
        <w:left w:val="none" w:sz="0" w:space="0" w:color="auto"/>
        <w:bottom w:val="none" w:sz="0" w:space="0" w:color="auto"/>
        <w:right w:val="none" w:sz="0" w:space="0" w:color="auto"/>
      </w:divBdr>
    </w:div>
    <w:div w:id="1211309348">
      <w:bodyDiv w:val="1"/>
      <w:marLeft w:val="0"/>
      <w:marRight w:val="0"/>
      <w:marTop w:val="0"/>
      <w:marBottom w:val="0"/>
      <w:divBdr>
        <w:top w:val="none" w:sz="0" w:space="0" w:color="auto"/>
        <w:left w:val="none" w:sz="0" w:space="0" w:color="auto"/>
        <w:bottom w:val="none" w:sz="0" w:space="0" w:color="auto"/>
        <w:right w:val="none" w:sz="0" w:space="0" w:color="auto"/>
      </w:divBdr>
      <w:divsChild>
        <w:div w:id="1274824063">
          <w:marLeft w:val="0"/>
          <w:marRight w:val="0"/>
          <w:marTop w:val="0"/>
          <w:marBottom w:val="0"/>
          <w:divBdr>
            <w:top w:val="none" w:sz="0" w:space="0" w:color="auto"/>
            <w:left w:val="none" w:sz="0" w:space="0" w:color="auto"/>
            <w:bottom w:val="none" w:sz="0" w:space="0" w:color="auto"/>
            <w:right w:val="none" w:sz="0" w:space="0" w:color="auto"/>
          </w:divBdr>
          <w:divsChild>
            <w:div w:id="1592926756">
              <w:marLeft w:val="0"/>
              <w:marRight w:val="0"/>
              <w:marTop w:val="0"/>
              <w:marBottom w:val="0"/>
              <w:divBdr>
                <w:top w:val="none" w:sz="0" w:space="0" w:color="auto"/>
                <w:left w:val="none" w:sz="0" w:space="0" w:color="auto"/>
                <w:bottom w:val="none" w:sz="0" w:space="0" w:color="auto"/>
                <w:right w:val="none" w:sz="0" w:space="0" w:color="auto"/>
              </w:divBdr>
              <w:divsChild>
                <w:div w:id="1036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6117">
      <w:bodyDiv w:val="1"/>
      <w:marLeft w:val="0"/>
      <w:marRight w:val="0"/>
      <w:marTop w:val="0"/>
      <w:marBottom w:val="0"/>
      <w:divBdr>
        <w:top w:val="none" w:sz="0" w:space="0" w:color="auto"/>
        <w:left w:val="none" w:sz="0" w:space="0" w:color="auto"/>
        <w:bottom w:val="none" w:sz="0" w:space="0" w:color="auto"/>
        <w:right w:val="none" w:sz="0" w:space="0" w:color="auto"/>
      </w:divBdr>
    </w:div>
    <w:div w:id="1630551019">
      <w:bodyDiv w:val="1"/>
      <w:marLeft w:val="0"/>
      <w:marRight w:val="0"/>
      <w:marTop w:val="0"/>
      <w:marBottom w:val="0"/>
      <w:divBdr>
        <w:top w:val="none" w:sz="0" w:space="0" w:color="auto"/>
        <w:left w:val="none" w:sz="0" w:space="0" w:color="auto"/>
        <w:bottom w:val="none" w:sz="0" w:space="0" w:color="auto"/>
        <w:right w:val="none" w:sz="0" w:space="0" w:color="auto"/>
      </w:divBdr>
    </w:div>
    <w:div w:id="1648508251">
      <w:bodyDiv w:val="1"/>
      <w:marLeft w:val="0"/>
      <w:marRight w:val="0"/>
      <w:marTop w:val="0"/>
      <w:marBottom w:val="0"/>
      <w:divBdr>
        <w:top w:val="none" w:sz="0" w:space="0" w:color="auto"/>
        <w:left w:val="none" w:sz="0" w:space="0" w:color="auto"/>
        <w:bottom w:val="none" w:sz="0" w:space="0" w:color="auto"/>
        <w:right w:val="none" w:sz="0" w:space="0" w:color="auto"/>
      </w:divBdr>
    </w:div>
    <w:div w:id="176935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dons.mozilla.org/de/firefox/addon/ublock-origin/" TargetMode="External"/><Relationship Id="rId13" Type="http://schemas.openxmlformats.org/officeDocument/2006/relationships/hyperlink" Target="https://www.gidf.at/LernSax%20Messenger" TargetMode="External"/><Relationship Id="rId3" Type="http://schemas.openxmlformats.org/officeDocument/2006/relationships/settings" Target="settings.xml"/><Relationship Id="rId7" Type="http://schemas.openxmlformats.org/officeDocument/2006/relationships/hyperlink" Target="https://addons.mozilla.org/de/firefox/addon/ublock-origin/" TargetMode="External"/><Relationship Id="rId12" Type="http://schemas.openxmlformats.org/officeDocument/2006/relationships/hyperlink" Target="https://www.lernsax.de/wws/9.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e.wikipedia.org/wiki/UBlock_Origin" TargetMode="External"/><Relationship Id="rId11" Type="http://schemas.openxmlformats.org/officeDocument/2006/relationships/hyperlink" Target="https://www.lernsax.de" TargetMode="External"/><Relationship Id="rId5" Type="http://schemas.openxmlformats.org/officeDocument/2006/relationships/hyperlink" Target="https://de.wikipedia.org/wiki/UBlock_Origin" TargetMode="External"/><Relationship Id="rId15" Type="http://schemas.openxmlformats.org/officeDocument/2006/relationships/hyperlink" Target="https://osrw.de/ticketsystem/" TargetMode="External"/><Relationship Id="rId10" Type="http://schemas.openxmlformats.org/officeDocument/2006/relationships/hyperlink" Target="https://docs.schullogin.de/Index.html" TargetMode="External"/><Relationship Id="rId4" Type="http://schemas.openxmlformats.org/officeDocument/2006/relationships/webSettings" Target="webSettings.xml"/><Relationship Id="rId9" Type="http://schemas.openxmlformats.org/officeDocument/2006/relationships/hyperlink" Target="https://schullogin.de" TargetMode="External"/><Relationship Id="rId14" Type="http://schemas.openxmlformats.org/officeDocument/2006/relationships/hyperlink" Target="https://www.gidf.at/Nextcloud%20Ap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4250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2023-06-06T09:42:00Z</cp:lastPrinted>
  <dcterms:created xsi:type="dcterms:W3CDTF">2023-06-06T09:49:00Z</dcterms:created>
  <dcterms:modified xsi:type="dcterms:W3CDTF">2024-07-30T12:47:00Z</dcterms:modified>
</cp:coreProperties>
</file>